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1C" w:rsidRPr="00D9291C" w:rsidRDefault="00D9291C" w:rsidP="00D9291C">
      <w:pPr>
        <w:widowControl w:val="0"/>
        <w:tabs>
          <w:tab w:val="left" w:pos="426"/>
        </w:tabs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Annex núm. S-5</w:t>
      </w:r>
    </w:p>
    <w:p w:rsidR="00D9291C" w:rsidRPr="00D9291C" w:rsidRDefault="00D9291C" w:rsidP="00D9291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ca-ES" w:eastAsia="es-ES"/>
        </w:rPr>
      </w:pPr>
      <w:r w:rsidRPr="00D9291C">
        <w:rPr>
          <w:rFonts w:ascii="Calibri" w:eastAsia="Times New Roman" w:hAnsi="Calibri" w:cs="Calibri"/>
          <w:b/>
          <w:lang w:val="ca-ES" w:eastAsia="es-ES"/>
        </w:rPr>
        <w:t>DADES DE L’ENTITAT D’ESTAR AL CORRENT DE LES OBLIGACIONS AMB L’AGENCIA TRIBUTÀRIA I AMB LA SEGURETAT SOCIAL</w:t>
      </w:r>
    </w:p>
    <w:p w:rsidR="00D9291C" w:rsidRPr="00D9291C" w:rsidRDefault="00D9291C" w:rsidP="00D9291C">
      <w:pPr>
        <w:spacing w:after="0" w:line="240" w:lineRule="auto"/>
        <w:rPr>
          <w:rFonts w:ascii="Calibri" w:eastAsia="Times New Roman" w:hAnsi="Calibri" w:cs="Calibri"/>
          <w:lang w:val="ca-ES" w:eastAsia="es-ES"/>
        </w:rPr>
      </w:pPr>
    </w:p>
    <w:p w:rsidR="00D9291C" w:rsidRPr="00D9291C" w:rsidRDefault="00D9291C" w:rsidP="00D9291C">
      <w:pPr>
        <w:spacing w:after="0" w:line="240" w:lineRule="auto"/>
        <w:jc w:val="both"/>
        <w:outlineLvl w:val="7"/>
        <w:rPr>
          <w:rFonts w:ascii="Calibri" w:eastAsia="Times New Roman" w:hAnsi="Calibri" w:cs="Calibri"/>
          <w:b/>
          <w:iCs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b/>
          <w:iCs/>
          <w:sz w:val="20"/>
          <w:szCs w:val="20"/>
          <w:u w:val="single"/>
          <w:lang w:val="ca-ES" w:eastAsia="es-ES"/>
        </w:rPr>
        <w:t xml:space="preserve">DADES ENTITAT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D9291C" w:rsidRPr="00D9291C" w:rsidTr="00A576FB">
        <w:tc>
          <w:tcPr>
            <w:tcW w:w="1384" w:type="dxa"/>
          </w:tcPr>
          <w:p w:rsidR="00D9291C" w:rsidRPr="00D9291C" w:rsidRDefault="00D9291C" w:rsidP="00D9291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D9291C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Nom entitat: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D9291C" w:rsidRPr="00D9291C" w:rsidRDefault="00D9291C" w:rsidP="00D9291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  <w:tr w:rsidR="00D9291C" w:rsidRPr="00D9291C" w:rsidTr="00A576FB">
        <w:tc>
          <w:tcPr>
            <w:tcW w:w="1384" w:type="dxa"/>
          </w:tcPr>
          <w:p w:rsidR="00D9291C" w:rsidRPr="00D9291C" w:rsidRDefault="00D9291C" w:rsidP="00D9291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  <w:r w:rsidRPr="00D9291C"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  <w:t>Títol Projecte: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D9291C" w:rsidRPr="00D9291C" w:rsidRDefault="00D9291C" w:rsidP="00D9291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ca-ES" w:eastAsia="es-ES"/>
              </w:rPr>
            </w:pPr>
          </w:p>
        </w:tc>
      </w:tr>
    </w:tbl>
    <w:p w:rsidR="00D9291C" w:rsidRPr="00D9291C" w:rsidRDefault="00D9291C" w:rsidP="00D9291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  <w:bookmarkStart w:id="0" w:name="_GoBack"/>
      <w:bookmarkEnd w:id="0"/>
    </w:p>
    <w:p w:rsidR="00D9291C" w:rsidRPr="00D9291C" w:rsidRDefault="00D9291C" w:rsidP="00D9291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ca-ES" w:eastAsia="es-ES"/>
        </w:rPr>
      </w:pPr>
    </w:p>
    <w:p w:rsidR="00D9291C" w:rsidRPr="00D9291C" w:rsidRDefault="00D9291C" w:rsidP="00D9291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D9291C" w:rsidRPr="00D9291C" w:rsidRDefault="00D9291C" w:rsidP="00D9291C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u w:val="single"/>
          <w:lang w:val="ca-ES" w:eastAsia="es-ES"/>
        </w:rPr>
      </w:pPr>
      <w:bookmarkStart w:id="1" w:name="_Annex_núm._S-5.2"/>
      <w:bookmarkStart w:id="2" w:name="_Annex_núm._S-6.1.1"/>
      <w:bookmarkStart w:id="3" w:name="_Annex_núm._S-6.2.2"/>
      <w:bookmarkEnd w:id="1"/>
      <w:bookmarkEnd w:id="2"/>
      <w:bookmarkEnd w:id="3"/>
      <w:r w:rsidRPr="00D9291C">
        <w:rPr>
          <w:rFonts w:ascii="Calibri" w:eastAsia="Times New Roman" w:hAnsi="Calibri" w:cs="Calibri"/>
          <w:b/>
          <w:szCs w:val="20"/>
          <w:u w:val="single"/>
          <w:lang w:val="ca-ES" w:eastAsia="es-ES"/>
        </w:rPr>
        <w:t>(haurà de marcar una de les dues caselles):</w:t>
      </w:r>
    </w:p>
    <w:p w:rsidR="00D9291C" w:rsidRPr="00D9291C" w:rsidRDefault="00D9291C" w:rsidP="00D9291C">
      <w:pPr>
        <w:spacing w:after="0" w:line="240" w:lineRule="auto"/>
        <w:jc w:val="both"/>
        <w:rPr>
          <w:rFonts w:ascii="Calibri" w:eastAsia="Times New Roman" w:hAnsi="Calibri" w:cs="Calibri"/>
          <w:szCs w:val="20"/>
          <w:lang w:val="ca-ES" w:eastAsia="es-ES"/>
        </w:rPr>
      </w:pPr>
    </w:p>
    <w:p w:rsidR="00D9291C" w:rsidRPr="00D9291C" w:rsidRDefault="00D9291C" w:rsidP="00D9291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D9291C" w:rsidRPr="00D9291C" w:rsidRDefault="00D9291C" w:rsidP="00D9291C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instrText xml:space="preserve"> FORMCHECKBOX </w:instrText>
      </w:r>
      <w:r w:rsidR="002B3508">
        <w:rPr>
          <w:rFonts w:ascii="Calibri" w:eastAsia="Times New Roman" w:hAnsi="Calibri" w:cs="Calibri"/>
          <w:sz w:val="20"/>
          <w:szCs w:val="20"/>
          <w:lang w:val="ca-ES" w:eastAsia="es-ES"/>
        </w:rPr>
      </w:r>
      <w:r w:rsidR="002B3508">
        <w:rPr>
          <w:rFonts w:ascii="Calibri" w:eastAsia="Times New Roman" w:hAnsi="Calibri" w:cs="Calibri"/>
          <w:sz w:val="20"/>
          <w:szCs w:val="20"/>
          <w:lang w:val="ca-ES" w:eastAsia="es-ES"/>
        </w:rPr>
        <w:fldChar w:fldCharType="separate"/>
      </w: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fldChar w:fldCharType="end"/>
      </w:r>
      <w:bookmarkEnd w:id="4"/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 xml:space="preserve"> Sota la meva responsabilitat que l’entitat que represento </w:t>
      </w:r>
      <w:r w:rsidRPr="00D9291C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 xml:space="preserve">NO ESTÀ OBLIGADA A LA PRESENTACIÓ DE LA SEGÜENT DOCUMENTACIÓ i que disposa de la documentació que així ho acredita i que es compromet a mantenir el seu compliment durant el període de temps que duri aquest reconeixement: </w:t>
      </w:r>
    </w:p>
    <w:p w:rsidR="00D9291C" w:rsidRPr="00D9291C" w:rsidRDefault="00D9291C" w:rsidP="00D929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D9291C" w:rsidRPr="00D9291C" w:rsidRDefault="00D9291C" w:rsidP="00D9291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  <w:t>Certificat positiu de l’Agència Tributària,</w:t>
      </w: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 xml:space="preserve"> ja que l’entitat compleix tots els requisits següents:</w:t>
      </w:r>
    </w:p>
    <w:p w:rsidR="00D9291C" w:rsidRPr="00D9291C" w:rsidRDefault="00D9291C" w:rsidP="00D9291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>No exerceix activitat subjecta a l’IAE</w:t>
      </w:r>
    </w:p>
    <w:p w:rsidR="00D9291C" w:rsidRPr="00D9291C" w:rsidRDefault="00D9291C" w:rsidP="00D9291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>No està obligada a la presentació de declaració de l’Impost de Societats</w:t>
      </w:r>
    </w:p>
    <w:p w:rsidR="00D9291C" w:rsidRPr="00D9291C" w:rsidRDefault="00D9291C" w:rsidP="00D9291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>No està obligada a la presentació periòdica de l’IVA</w:t>
      </w:r>
    </w:p>
    <w:p w:rsidR="00D9291C" w:rsidRPr="00D9291C" w:rsidRDefault="00D9291C" w:rsidP="00D9291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>No ha efectuat, en els 12 mesos anteriors a aquesta data, retencions per IRPF a professionals.</w:t>
      </w:r>
    </w:p>
    <w:p w:rsidR="00D9291C" w:rsidRPr="00D9291C" w:rsidRDefault="00D9291C" w:rsidP="00D9291C">
      <w:pPr>
        <w:spacing w:after="0" w:line="240" w:lineRule="auto"/>
        <w:ind w:left="1068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D9291C" w:rsidRPr="00D9291C" w:rsidRDefault="00D9291C" w:rsidP="00D9291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  <w:t>Certificat positiu de la Tresoreria General de la Seguretat Social</w:t>
      </w: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>, ja que l’entitat compleix tots els requisits següents:</w:t>
      </w:r>
    </w:p>
    <w:p w:rsidR="00D9291C" w:rsidRPr="00D9291C" w:rsidRDefault="00D9291C" w:rsidP="00D9291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>No té treballadors/res.</w:t>
      </w:r>
    </w:p>
    <w:p w:rsidR="00D9291C" w:rsidRPr="00D9291C" w:rsidRDefault="00D9291C" w:rsidP="00D9291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>No està inscrita al règim de la Seguretat Social.</w:t>
      </w:r>
    </w:p>
    <w:p w:rsidR="00D9291C" w:rsidRPr="00D9291C" w:rsidRDefault="00D9291C" w:rsidP="00D9291C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D9291C" w:rsidRPr="00D9291C" w:rsidRDefault="00D9291C" w:rsidP="00D9291C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20"/>
          <w:szCs w:val="20"/>
          <w:lang w:val="ca-ES" w:eastAsia="es-ES"/>
        </w:rPr>
      </w:pPr>
    </w:p>
    <w:p w:rsidR="00D9291C" w:rsidRPr="00D9291C" w:rsidRDefault="00D9291C" w:rsidP="00D9291C">
      <w:p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0"/>
          <w:szCs w:val="10"/>
          <w:lang w:val="ca-ES" w:eastAsia="es-ES"/>
        </w:rPr>
      </w:pP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instrText xml:space="preserve"> FORMCHECKBOX </w:instrText>
      </w:r>
      <w:r w:rsidR="002B3508">
        <w:rPr>
          <w:rFonts w:ascii="Calibri" w:eastAsia="Times New Roman" w:hAnsi="Calibri" w:cs="Calibri"/>
          <w:sz w:val="20"/>
          <w:szCs w:val="20"/>
          <w:lang w:val="ca-ES" w:eastAsia="es-ES"/>
        </w:rPr>
      </w:r>
      <w:r w:rsidR="002B3508">
        <w:rPr>
          <w:rFonts w:ascii="Calibri" w:eastAsia="Times New Roman" w:hAnsi="Calibri" w:cs="Calibri"/>
          <w:sz w:val="20"/>
          <w:szCs w:val="20"/>
          <w:lang w:val="ca-ES" w:eastAsia="es-ES"/>
        </w:rPr>
        <w:fldChar w:fldCharType="separate"/>
      </w: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fldChar w:fldCharType="end"/>
      </w:r>
      <w:bookmarkEnd w:id="5"/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 xml:space="preserve"> Sota la meva responsabilitat que l’entitat que represento es troba al corrent de les seves obligacions tributàries i amb la seguretat social</w:t>
      </w:r>
      <w:r w:rsidRPr="00D9291C">
        <w:rPr>
          <w:rFonts w:ascii="Calibri" w:eastAsia="Times New Roman" w:hAnsi="Calibri" w:cs="Calibri"/>
          <w:b/>
          <w:sz w:val="20"/>
          <w:szCs w:val="20"/>
          <w:lang w:val="ca-ES" w:eastAsia="es-ES"/>
        </w:rPr>
        <w:t>,</w:t>
      </w: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 xml:space="preserve"> que aquesta declaració substitueix la presentació dels corresponents certificats acreditatius </w:t>
      </w:r>
      <w:r w:rsidRPr="00D9291C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>per tractar-se d’una subvenció</w:t>
      </w:r>
      <w:r w:rsidRPr="00D9291C">
        <w:rPr>
          <w:rFonts w:ascii="Calibri" w:eastAsia="Times New Roman" w:hAnsi="Calibri" w:cs="Calibri"/>
          <w:sz w:val="20"/>
          <w:szCs w:val="20"/>
          <w:u w:val="single"/>
          <w:lang w:val="ca-ES" w:eastAsia="es-ES"/>
        </w:rPr>
        <w:t xml:space="preserve"> </w:t>
      </w:r>
      <w:r w:rsidRPr="00D9291C">
        <w:rPr>
          <w:rFonts w:ascii="Calibri" w:eastAsia="Times New Roman" w:hAnsi="Calibri" w:cs="Calibri"/>
          <w:b/>
          <w:sz w:val="20"/>
          <w:szCs w:val="20"/>
          <w:u w:val="single"/>
          <w:lang w:val="ca-ES" w:eastAsia="es-ES"/>
        </w:rPr>
        <w:t>d’import NO superior a 3.000,-</w:t>
      </w:r>
      <w:r w:rsidRPr="00D9291C">
        <w:rPr>
          <w:rFonts w:ascii="Calibri" w:eastAsia="Times New Roman" w:hAnsi="Calibri" w:cs="Calibri"/>
          <w:sz w:val="20"/>
          <w:szCs w:val="20"/>
          <w:lang w:val="ca-ES" w:eastAsia="es-ES"/>
        </w:rPr>
        <w:t xml:space="preserve"> € i que disposa de la documentació que així ho acredita i que es compromet a mantenir el seu compliment durant el període de temps que duri aquest reconeixement.</w:t>
      </w:r>
    </w:p>
    <w:p w:rsidR="0093058F" w:rsidRPr="00D9291C" w:rsidRDefault="002B3508">
      <w:pPr>
        <w:rPr>
          <w:lang w:val="ca-ES"/>
        </w:rPr>
      </w:pPr>
    </w:p>
    <w:sectPr w:rsidR="0093058F" w:rsidRPr="00D9291C" w:rsidSect="002E484C">
      <w:headerReference w:type="default" r:id="rId7"/>
      <w:footerReference w:type="default" r:id="rId8"/>
      <w:pgSz w:w="11906" w:h="16838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D1" w:rsidRDefault="009124A4">
      <w:pPr>
        <w:spacing w:after="0" w:line="240" w:lineRule="auto"/>
      </w:pPr>
      <w:r>
        <w:separator/>
      </w:r>
    </w:p>
  </w:endnote>
  <w:endnote w:type="continuationSeparator" w:id="0">
    <w:p w:rsidR="009950D1" w:rsidRDefault="0091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usTM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F0" w:rsidRPr="00AE66CE" w:rsidRDefault="00D9291C" w:rsidP="00B53FFF">
    <w:pPr>
      <w:pStyle w:val="Piedepgina"/>
      <w:rPr>
        <w:rFonts w:ascii="Calibri" w:hAnsi="Calibri" w:cs="Calibri"/>
        <w:sz w:val="20"/>
      </w:rPr>
    </w:pPr>
    <w:r w:rsidRPr="00D50641">
      <w:rPr>
        <w:rFonts w:ascii="Calibri" w:hAnsi="Calibri" w:cs="Calibri"/>
        <w:b/>
        <w:sz w:val="20"/>
      </w:rPr>
      <w:t>SOL·LICITUD SUBVENCI</w:t>
    </w:r>
    <w:r>
      <w:rPr>
        <w:rFonts w:ascii="Calibri" w:hAnsi="Calibri" w:cs="Calibri"/>
        <w:b/>
        <w:sz w:val="20"/>
      </w:rPr>
      <w:t>Ó NOMINATIVA/DIRECTA</w:t>
    </w:r>
    <w:r>
      <w:rPr>
        <w:rFonts w:ascii="Calibri" w:hAnsi="Calibri" w:cs="Calibri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3908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45pt;margin-top:-1.1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"/>
          </w:pict>
        </mc:Fallback>
      </mc:AlternateContent>
    </w:r>
    <w:r w:rsidRPr="00AE66CE">
      <w:rPr>
        <w:rFonts w:ascii="Calibri" w:hAnsi="Calibri" w:cs="Calibri"/>
        <w:sz w:val="20"/>
      </w:rPr>
      <w:tab/>
    </w:r>
    <w:r w:rsidRPr="00AE66CE">
      <w:rPr>
        <w:rFonts w:ascii="Calibri" w:hAnsi="Calibri" w:cs="Calibri"/>
        <w:sz w:val="20"/>
      </w:rPr>
      <w:tab/>
    </w:r>
  </w:p>
  <w:p w:rsidR="000167F0" w:rsidRDefault="002B35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D1" w:rsidRDefault="009124A4">
      <w:pPr>
        <w:spacing w:after="0" w:line="240" w:lineRule="auto"/>
      </w:pPr>
      <w:r>
        <w:separator/>
      </w:r>
    </w:p>
  </w:footnote>
  <w:footnote w:type="continuationSeparator" w:id="0">
    <w:p w:rsidR="009950D1" w:rsidRDefault="0091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08" w:rsidRPr="002B3508" w:rsidRDefault="002B3508" w:rsidP="002B3508">
    <w:pPr>
      <w:spacing w:after="0" w:line="240" w:lineRule="auto"/>
      <w:jc w:val="right"/>
      <w:rPr>
        <w:rFonts w:ascii="Arial" w:eastAsia="Times New Roman" w:hAnsi="Arial" w:cs="Arial"/>
        <w:sz w:val="16"/>
        <w:szCs w:val="20"/>
        <w:lang w:val="ca-ES" w:eastAsia="es-ES"/>
      </w:rPr>
    </w:pPr>
    <w:r w:rsidRPr="002B3508">
      <w:rPr>
        <w:rFonts w:ascii="Arial" w:eastAsia="Times New Roman" w:hAnsi="Arial" w:cs="Arial"/>
        <w:noProof/>
        <w:color w:val="999999"/>
        <w:sz w:val="20"/>
        <w:szCs w:val="20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4" name="Imagen 4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508" w:rsidRPr="002B3508" w:rsidRDefault="002B3508" w:rsidP="002B3508">
    <w:pPr>
      <w:spacing w:after="0" w:line="240" w:lineRule="auto"/>
      <w:jc w:val="both"/>
      <w:rPr>
        <w:rFonts w:ascii="Arial" w:eastAsia="Times New Roman" w:hAnsi="Arial" w:cs="Arial"/>
        <w:color w:val="999999"/>
        <w:sz w:val="14"/>
        <w:szCs w:val="20"/>
        <w:lang w:val="ca-ES" w:eastAsia="es-ES"/>
      </w:rPr>
    </w:pPr>
  </w:p>
  <w:p w:rsidR="002B3508" w:rsidRPr="002B3508" w:rsidRDefault="002B3508" w:rsidP="002B3508">
    <w:pPr>
      <w:spacing w:after="0" w:line="240" w:lineRule="auto"/>
      <w:jc w:val="right"/>
      <w:rPr>
        <w:rFonts w:ascii="Arial" w:eastAsia="Times New Roman" w:hAnsi="Arial" w:cs="Arial"/>
        <w:color w:val="999999"/>
        <w:sz w:val="14"/>
        <w:szCs w:val="20"/>
        <w:lang w:val="ca-ES" w:eastAsia="es-ES"/>
      </w:rPr>
    </w:pPr>
  </w:p>
  <w:p w:rsidR="002B3508" w:rsidRPr="002B3508" w:rsidRDefault="002B3508" w:rsidP="002B3508">
    <w:pPr>
      <w:tabs>
        <w:tab w:val="left" w:pos="390"/>
      </w:tabs>
      <w:spacing w:after="0" w:line="240" w:lineRule="auto"/>
      <w:rPr>
        <w:rFonts w:ascii="Bookman Old Style" w:eastAsia="Times New Roman" w:hAnsi="Bookman Old Style" w:cs="Times New Roman"/>
        <w:sz w:val="14"/>
        <w:szCs w:val="20"/>
        <w:lang w:val="ca-ES" w:eastAsia="es-ES"/>
      </w:rPr>
    </w:pPr>
    <w:r w:rsidRPr="002B3508">
      <w:rPr>
        <w:rFonts w:ascii="Bookman Old Style" w:eastAsia="Times New Roman" w:hAnsi="Bookman Old Style" w:cs="Times New Roman"/>
        <w:sz w:val="14"/>
        <w:szCs w:val="20"/>
        <w:lang w:val="ca-ES" w:eastAsia="es-ES"/>
      </w:rPr>
      <w:tab/>
    </w:r>
  </w:p>
  <w:p w:rsidR="002B3508" w:rsidRPr="002B3508" w:rsidRDefault="002B3508" w:rsidP="002B3508">
    <w:pPr>
      <w:tabs>
        <w:tab w:val="left" w:pos="390"/>
      </w:tabs>
      <w:spacing w:after="0" w:line="240" w:lineRule="auto"/>
      <w:rPr>
        <w:rFonts w:ascii="Bookman Old Style" w:eastAsia="Times New Roman" w:hAnsi="Bookman Old Style" w:cs="Times New Roman"/>
        <w:sz w:val="14"/>
        <w:szCs w:val="20"/>
        <w:lang w:val="ca-ES" w:eastAsia="es-ES"/>
      </w:rPr>
    </w:pPr>
  </w:p>
  <w:p w:rsidR="002B3508" w:rsidRPr="002B3508" w:rsidRDefault="002B3508" w:rsidP="002B3508">
    <w:pPr>
      <w:tabs>
        <w:tab w:val="left" w:pos="390"/>
        <w:tab w:val="left" w:pos="2696"/>
      </w:tabs>
      <w:spacing w:after="0" w:line="240" w:lineRule="auto"/>
      <w:ind w:leftChars="-213" w:left="-43" w:hangingChars="304" w:hanging="426"/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</w:pPr>
    <w:r w:rsidRPr="002B3508"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  <w:tab/>
    </w:r>
    <w:r w:rsidRPr="002B3508"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  <w:t>Gestió Administrativa General</w:t>
    </w:r>
    <w:r w:rsidRPr="002B3508"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  <w:tab/>
    </w:r>
  </w:p>
  <w:p w:rsidR="002B3508" w:rsidRPr="002B3508" w:rsidRDefault="002B3508" w:rsidP="002B3508">
    <w:pPr>
      <w:tabs>
        <w:tab w:val="left" w:pos="390"/>
      </w:tabs>
      <w:spacing w:after="0" w:line="240" w:lineRule="auto"/>
      <w:ind w:leftChars="-213" w:left="-43" w:hangingChars="304" w:hanging="426"/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</w:pPr>
    <w:r w:rsidRPr="002B3508"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  <w:tab/>
      <w:t xml:space="preserve">Procediments </w:t>
    </w:r>
  </w:p>
  <w:p w:rsidR="002B3508" w:rsidRPr="002B3508" w:rsidRDefault="002B3508" w:rsidP="002B3508">
    <w:pPr>
      <w:tabs>
        <w:tab w:val="left" w:pos="390"/>
      </w:tabs>
      <w:spacing w:after="0" w:line="240" w:lineRule="auto"/>
      <w:ind w:leftChars="-213" w:left="-43" w:hangingChars="304" w:hanging="426"/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</w:pPr>
    <w:r w:rsidRPr="002B3508"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  <w:tab/>
      <w:t>Plaça de l’Església, 1</w:t>
    </w:r>
  </w:p>
  <w:p w:rsidR="002B3508" w:rsidRPr="002B3508" w:rsidRDefault="002B3508" w:rsidP="002B3508">
    <w:pPr>
      <w:tabs>
        <w:tab w:val="left" w:pos="390"/>
      </w:tabs>
      <w:spacing w:after="0" w:line="240" w:lineRule="auto"/>
      <w:ind w:leftChars="-213" w:left="-43" w:hangingChars="304" w:hanging="426"/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</w:pPr>
    <w:r w:rsidRPr="002B3508"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  <w:t xml:space="preserve"> </w:t>
    </w:r>
    <w:r w:rsidRPr="002B3508">
      <w:rPr>
        <w:rFonts w:ascii="Arial" w:eastAsia="Times New Roman" w:hAnsi="Arial" w:cs="Arial"/>
        <w:i/>
        <w:color w:val="999999"/>
        <w:sz w:val="14"/>
        <w:szCs w:val="20"/>
        <w:lang w:val="ca-ES" w:eastAsia="es-ES"/>
      </w:rPr>
      <w:tab/>
      <w:t>08940 Cornellà de Llobregat</w:t>
    </w:r>
  </w:p>
  <w:p w:rsidR="002B3508" w:rsidRPr="002B3508" w:rsidRDefault="002B3508" w:rsidP="002B3508">
    <w:pPr>
      <w:tabs>
        <w:tab w:val="center" w:pos="4252"/>
        <w:tab w:val="right" w:pos="8504"/>
      </w:tabs>
      <w:spacing w:after="0" w:line="240" w:lineRule="auto"/>
      <w:rPr>
        <w:rFonts w:ascii="FrutusTMed" w:eastAsia="Times New Roman" w:hAnsi="FrutusTMed" w:cs="Times New Roman"/>
        <w:b/>
        <w:bCs/>
        <w:szCs w:val="20"/>
        <w:lang w:val="ca-ES" w:eastAsia="es-ES"/>
      </w:rPr>
    </w:pPr>
    <w:r w:rsidRPr="002B3508">
      <w:rPr>
        <w:rFonts w:ascii="Arial" w:eastAsia="Times New Roman" w:hAnsi="Arial" w:cs="Times New Roman"/>
        <w:noProof/>
        <w:color w:val="999999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79375</wp:posOffset>
              </wp:positionV>
              <wp:extent cx="660654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0E9B7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25pt" to="49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" strokecolor="#969696"/>
          </w:pict>
        </mc:Fallback>
      </mc:AlternateContent>
    </w:r>
  </w:p>
  <w:p w:rsidR="002B3508" w:rsidRPr="002B3508" w:rsidRDefault="002B3508" w:rsidP="002B3508">
    <w:pPr>
      <w:tabs>
        <w:tab w:val="left" w:pos="426"/>
        <w:tab w:val="right" w:pos="8504"/>
      </w:tabs>
      <w:spacing w:after="0" w:line="240" w:lineRule="auto"/>
      <w:rPr>
        <w:rFonts w:ascii="Arial" w:eastAsia="Times New Roman" w:hAnsi="Arial" w:cs="Arial"/>
        <w:color w:val="61635D"/>
        <w:sz w:val="14"/>
        <w:szCs w:val="16"/>
        <w:lang w:val="ca-ES" w:eastAsia="es-ES"/>
      </w:rPr>
    </w:pPr>
    <w:bookmarkStart w:id="6" w:name="_Annex_núm._S-1"/>
    <w:bookmarkStart w:id="7" w:name="_Toc382296366"/>
    <w:bookmarkEnd w:id="6"/>
    <w:r w:rsidRPr="002B3508">
      <w:rPr>
        <w:rFonts w:ascii="Calibri" w:eastAsia="Times New Roman" w:hAnsi="Calibri" w:cs="Calibri"/>
        <w:color w:val="61635D"/>
        <w:szCs w:val="20"/>
        <w:lang w:val="ca-ES" w:eastAsia="es-ES"/>
      </w:rPr>
      <w:tab/>
    </w:r>
    <w:r w:rsidRPr="002B3508">
      <w:rPr>
        <w:rFonts w:ascii="Calibri" w:eastAsia="Times New Roman" w:hAnsi="Calibri" w:cs="Calibri"/>
        <w:color w:val="61635D"/>
        <w:szCs w:val="20"/>
        <w:lang w:val="ca-ES" w:eastAsia="es-ES"/>
      </w:rPr>
      <w:tab/>
    </w:r>
    <w:bookmarkEnd w:id="7"/>
  </w:p>
  <w:p w:rsidR="000167F0" w:rsidRDefault="002B3508">
    <w:pPr>
      <w:pStyle w:val="Encabezado"/>
      <w:rPr>
        <w:rFonts w:ascii="FrutusTMed" w:hAnsi="FrutusTMe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B"/>
    <w:rsid w:val="00197CD8"/>
    <w:rsid w:val="001E17AB"/>
    <w:rsid w:val="002B3508"/>
    <w:rsid w:val="0064099E"/>
    <w:rsid w:val="009124A4"/>
    <w:rsid w:val="009950D1"/>
    <w:rsid w:val="00A118A8"/>
    <w:rsid w:val="00B53492"/>
    <w:rsid w:val="00BF7D65"/>
    <w:rsid w:val="00CA7C0D"/>
    <w:rsid w:val="00D9291C"/>
    <w:rsid w:val="00ED79B7"/>
    <w:rsid w:val="00F00AE2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836C51-8F64-48CF-9481-367B1E0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91C"/>
  </w:style>
  <w:style w:type="paragraph" w:styleId="Piedepgina">
    <w:name w:val="footer"/>
    <w:basedOn w:val="Normal"/>
    <w:link w:val="PiedepginaCar"/>
    <w:uiPriority w:val="99"/>
    <w:rsid w:val="00D9291C"/>
    <w:pPr>
      <w:tabs>
        <w:tab w:val="center" w:pos="4252"/>
        <w:tab w:val="right" w:pos="8504"/>
      </w:tabs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91C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Rodriguez, Maria Angeles</dc:creator>
  <cp:lastModifiedBy>Sanchez Martin, Maria Rosa</cp:lastModifiedBy>
  <cp:revision>3</cp:revision>
  <dcterms:created xsi:type="dcterms:W3CDTF">2021-05-14T11:56:00Z</dcterms:created>
  <dcterms:modified xsi:type="dcterms:W3CDTF">2024-01-09T09:43:00Z</dcterms:modified>
</cp:coreProperties>
</file>